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F4A9C" w14:textId="77777777" w:rsidR="00D73B85" w:rsidRPr="003143C3" w:rsidRDefault="003143C3">
      <w:pPr>
        <w:rPr>
          <w:color w:val="FF0000"/>
          <w:sz w:val="28"/>
          <w:szCs w:val="28"/>
        </w:rPr>
      </w:pPr>
      <w:r w:rsidRPr="003143C3">
        <w:rPr>
          <w:color w:val="FF0000"/>
          <w:sz w:val="28"/>
          <w:szCs w:val="28"/>
        </w:rPr>
        <w:t>Insert consignee/notify party letterhead here</w:t>
      </w:r>
    </w:p>
    <w:p w14:paraId="056E182B" w14:textId="77777777" w:rsidR="003143C3" w:rsidRDefault="003143C3">
      <w:pPr>
        <w:rPr>
          <w:sz w:val="28"/>
          <w:szCs w:val="28"/>
        </w:rPr>
      </w:pPr>
    </w:p>
    <w:p w14:paraId="6BA1E6C3" w14:textId="77777777" w:rsidR="00F56673" w:rsidRDefault="00F56673">
      <w:pPr>
        <w:rPr>
          <w:sz w:val="28"/>
          <w:szCs w:val="28"/>
        </w:rPr>
      </w:pPr>
    </w:p>
    <w:p w14:paraId="3D1EA912" w14:textId="77777777" w:rsidR="00F56673" w:rsidRPr="003143C3" w:rsidRDefault="00F56673">
      <w:pPr>
        <w:rPr>
          <w:sz w:val="28"/>
          <w:szCs w:val="28"/>
        </w:rPr>
      </w:pPr>
    </w:p>
    <w:p w14:paraId="5C48F679" w14:textId="77777777" w:rsidR="003143C3" w:rsidRPr="003143C3" w:rsidRDefault="003143C3">
      <w:pPr>
        <w:rPr>
          <w:color w:val="0000FF"/>
          <w:sz w:val="28"/>
          <w:szCs w:val="28"/>
        </w:rPr>
      </w:pPr>
    </w:p>
    <w:p w14:paraId="76245F1D" w14:textId="77777777" w:rsidR="003143C3" w:rsidRDefault="003143C3">
      <w:pPr>
        <w:rPr>
          <w:color w:val="0000FF"/>
          <w:sz w:val="28"/>
          <w:szCs w:val="28"/>
        </w:rPr>
      </w:pPr>
      <w:r w:rsidRPr="003143C3">
        <w:rPr>
          <w:color w:val="0000FF"/>
          <w:sz w:val="28"/>
          <w:szCs w:val="28"/>
        </w:rPr>
        <w:t xml:space="preserve">To </w:t>
      </w:r>
      <w:r w:rsidR="006971C6">
        <w:rPr>
          <w:color w:val="0000FF"/>
          <w:sz w:val="28"/>
          <w:szCs w:val="28"/>
        </w:rPr>
        <w:t xml:space="preserve">Cosco Shipping </w:t>
      </w:r>
      <w:proofErr w:type="gramStart"/>
      <w:r w:rsidR="006971C6">
        <w:rPr>
          <w:color w:val="0000FF"/>
          <w:sz w:val="28"/>
          <w:szCs w:val="28"/>
        </w:rPr>
        <w:t>Lines(</w:t>
      </w:r>
      <w:proofErr w:type="gramEnd"/>
      <w:r w:rsidR="006971C6">
        <w:rPr>
          <w:color w:val="0000FF"/>
          <w:sz w:val="28"/>
          <w:szCs w:val="28"/>
        </w:rPr>
        <w:t>Oceania) Pty Ltd</w:t>
      </w:r>
      <w:r w:rsidRPr="003143C3">
        <w:rPr>
          <w:color w:val="0000FF"/>
          <w:sz w:val="28"/>
          <w:szCs w:val="28"/>
        </w:rPr>
        <w:t>.</w:t>
      </w:r>
    </w:p>
    <w:p w14:paraId="6C61CF99" w14:textId="77777777" w:rsidR="00827ABA" w:rsidRPr="00827ABA" w:rsidRDefault="00827ABA" w:rsidP="00827ABA">
      <w:pPr>
        <w:rPr>
          <w:b/>
          <w:color w:val="0000FF"/>
          <w:sz w:val="20"/>
          <w:szCs w:val="20"/>
        </w:rPr>
      </w:pPr>
      <w:proofErr w:type="gramStart"/>
      <w:r w:rsidRPr="00827ABA">
        <w:rPr>
          <w:b/>
          <w:color w:val="0000FF"/>
          <w:sz w:val="20"/>
          <w:szCs w:val="20"/>
        </w:rPr>
        <w:t>ABN :</w:t>
      </w:r>
      <w:proofErr w:type="gramEnd"/>
      <w:r w:rsidRPr="00827ABA">
        <w:rPr>
          <w:b/>
          <w:color w:val="0000FF"/>
          <w:sz w:val="20"/>
          <w:szCs w:val="20"/>
        </w:rPr>
        <w:t xml:space="preserve"> 29 001 909 486</w:t>
      </w:r>
    </w:p>
    <w:p w14:paraId="7F66085B" w14:textId="77777777" w:rsidR="00827ABA" w:rsidRPr="00827ABA" w:rsidRDefault="00827ABA" w:rsidP="00827ABA">
      <w:pPr>
        <w:rPr>
          <w:color w:val="0000FF"/>
          <w:sz w:val="20"/>
          <w:szCs w:val="20"/>
        </w:rPr>
      </w:pPr>
      <w:r w:rsidRPr="00827ABA">
        <w:rPr>
          <w:color w:val="0000FF"/>
          <w:sz w:val="20"/>
          <w:szCs w:val="20"/>
        </w:rPr>
        <w:t xml:space="preserve">Level </w:t>
      </w:r>
      <w:proofErr w:type="gramStart"/>
      <w:r w:rsidRPr="00827ABA">
        <w:rPr>
          <w:color w:val="0000FF"/>
          <w:sz w:val="20"/>
          <w:szCs w:val="20"/>
        </w:rPr>
        <w:t>2,  101</w:t>
      </w:r>
      <w:proofErr w:type="gramEnd"/>
      <w:r w:rsidRPr="00827ABA">
        <w:rPr>
          <w:color w:val="0000FF"/>
          <w:sz w:val="20"/>
          <w:szCs w:val="20"/>
        </w:rPr>
        <w:t xml:space="preserve"> Sussex  Street Sydney NSW 2000</w:t>
      </w:r>
    </w:p>
    <w:p w14:paraId="085B7AEE" w14:textId="77777777" w:rsidR="00827ABA" w:rsidRPr="00827ABA" w:rsidRDefault="00827ABA" w:rsidP="00827ABA">
      <w:pPr>
        <w:rPr>
          <w:color w:val="0000FF"/>
          <w:sz w:val="20"/>
          <w:szCs w:val="20"/>
        </w:rPr>
      </w:pPr>
      <w:r w:rsidRPr="00827ABA">
        <w:rPr>
          <w:color w:val="0000FF"/>
          <w:sz w:val="20"/>
          <w:szCs w:val="20"/>
        </w:rPr>
        <w:t>P.O. Box Q1193 QVB Post Office Sydney NSW 2000</w:t>
      </w:r>
    </w:p>
    <w:p w14:paraId="3887B748" w14:textId="77777777" w:rsidR="00827ABA" w:rsidRPr="00827ABA" w:rsidRDefault="00827ABA" w:rsidP="00827ABA">
      <w:pPr>
        <w:rPr>
          <w:color w:val="0000FF"/>
          <w:sz w:val="20"/>
          <w:szCs w:val="20"/>
        </w:rPr>
      </w:pPr>
      <w:r w:rsidRPr="00827ABA">
        <w:rPr>
          <w:color w:val="0000FF"/>
          <w:sz w:val="20"/>
          <w:szCs w:val="20"/>
        </w:rPr>
        <w:t xml:space="preserve">TEL: (02) 9373 </w:t>
      </w:r>
      <w:proofErr w:type="gramStart"/>
      <w:r w:rsidRPr="00827ABA">
        <w:rPr>
          <w:color w:val="0000FF"/>
          <w:sz w:val="20"/>
          <w:szCs w:val="20"/>
        </w:rPr>
        <w:t>9588  FAX</w:t>
      </w:r>
      <w:proofErr w:type="gramEnd"/>
      <w:r w:rsidRPr="00827ABA">
        <w:rPr>
          <w:color w:val="0000FF"/>
          <w:sz w:val="20"/>
          <w:szCs w:val="20"/>
        </w:rPr>
        <w:t>: (02) 9299 7988</w:t>
      </w:r>
    </w:p>
    <w:p w14:paraId="498F0F2F" w14:textId="77777777" w:rsidR="00827ABA" w:rsidRPr="003143C3" w:rsidRDefault="00827ABA" w:rsidP="00827ABA">
      <w:pPr>
        <w:rPr>
          <w:color w:val="0000FF"/>
          <w:sz w:val="28"/>
          <w:szCs w:val="28"/>
        </w:rPr>
      </w:pPr>
    </w:p>
    <w:p w14:paraId="10466999" w14:textId="77777777" w:rsidR="003143C3" w:rsidRPr="003143C3" w:rsidRDefault="003143C3">
      <w:pPr>
        <w:rPr>
          <w:color w:val="0000FF"/>
          <w:sz w:val="28"/>
          <w:szCs w:val="28"/>
        </w:rPr>
      </w:pPr>
    </w:p>
    <w:p w14:paraId="784DDF28" w14:textId="77777777" w:rsidR="000B0634" w:rsidRDefault="003143C3">
      <w:pPr>
        <w:rPr>
          <w:color w:val="0000FF"/>
          <w:sz w:val="28"/>
          <w:szCs w:val="28"/>
        </w:rPr>
      </w:pPr>
      <w:r w:rsidRPr="003143C3">
        <w:rPr>
          <w:color w:val="0000FF"/>
          <w:sz w:val="28"/>
          <w:szCs w:val="28"/>
        </w:rPr>
        <w:t xml:space="preserve">“We </w:t>
      </w:r>
      <w:r w:rsidR="00DF4509">
        <w:rPr>
          <w:color w:val="0000FF"/>
          <w:sz w:val="28"/>
          <w:szCs w:val="28"/>
        </w:rPr>
        <w:t xml:space="preserve">hereby appoint </w:t>
      </w:r>
      <w:r w:rsidR="000B0634">
        <w:rPr>
          <w:color w:val="0000FF"/>
          <w:sz w:val="28"/>
          <w:szCs w:val="28"/>
        </w:rPr>
        <w:t>Australian Managed Servicing Pty Ltd”</w:t>
      </w:r>
    </w:p>
    <w:p w14:paraId="5E76F3CC" w14:textId="77777777" w:rsidR="000B0634" w:rsidRDefault="000B0634">
      <w:pPr>
        <w:rPr>
          <w:color w:val="0000FF"/>
          <w:sz w:val="28"/>
          <w:szCs w:val="28"/>
        </w:rPr>
      </w:pPr>
    </w:p>
    <w:p w14:paraId="1473B31A" w14:textId="77777777" w:rsidR="005915CC" w:rsidRDefault="00DF4509">
      <w:pPr>
        <w:rPr>
          <w:color w:val="0000FF"/>
          <w:sz w:val="28"/>
          <w:szCs w:val="28"/>
        </w:rPr>
      </w:pPr>
      <w:r>
        <w:rPr>
          <w:color w:val="0000FF"/>
          <w:sz w:val="28"/>
          <w:szCs w:val="28"/>
        </w:rPr>
        <w:t xml:space="preserve">to take delivery of cargo </w:t>
      </w:r>
      <w:r w:rsidR="005915CC">
        <w:rPr>
          <w:color w:val="0000FF"/>
          <w:sz w:val="28"/>
          <w:szCs w:val="28"/>
        </w:rPr>
        <w:t xml:space="preserve">consigned to our company on our behalf </w:t>
      </w:r>
      <w:r w:rsidR="00F56673">
        <w:rPr>
          <w:color w:val="0000FF"/>
          <w:sz w:val="28"/>
          <w:szCs w:val="28"/>
        </w:rPr>
        <w:t>u</w:t>
      </w:r>
      <w:r w:rsidR="003143C3">
        <w:rPr>
          <w:color w:val="0000FF"/>
          <w:sz w:val="28"/>
          <w:szCs w:val="28"/>
        </w:rPr>
        <w:t>sing</w:t>
      </w:r>
    </w:p>
    <w:p w14:paraId="35AAA5B1" w14:textId="77777777" w:rsidR="005915CC" w:rsidRDefault="005915CC">
      <w:pPr>
        <w:rPr>
          <w:color w:val="0000FF"/>
          <w:sz w:val="28"/>
          <w:szCs w:val="28"/>
        </w:rPr>
      </w:pPr>
    </w:p>
    <w:p w14:paraId="6EA34872" w14:textId="77777777" w:rsidR="00F56673" w:rsidRDefault="003143C3">
      <w:pPr>
        <w:rPr>
          <w:color w:val="0000FF"/>
          <w:sz w:val="28"/>
          <w:szCs w:val="28"/>
        </w:rPr>
      </w:pPr>
      <w:r>
        <w:rPr>
          <w:color w:val="0000FF"/>
          <w:sz w:val="28"/>
          <w:szCs w:val="28"/>
        </w:rPr>
        <w:t>Electronic Delivery Orders (</w:t>
      </w:r>
      <w:smartTag w:uri="urn:schemas-microsoft-com:office:smarttags" w:element="place">
        <w:r>
          <w:rPr>
            <w:color w:val="0000FF"/>
            <w:sz w:val="28"/>
            <w:szCs w:val="28"/>
          </w:rPr>
          <w:t>EDO</w:t>
        </w:r>
      </w:smartTag>
      <w:r>
        <w:rPr>
          <w:color w:val="0000FF"/>
          <w:sz w:val="28"/>
          <w:szCs w:val="28"/>
        </w:rPr>
        <w:t xml:space="preserve">), Electronic Import Delivery </w:t>
      </w:r>
      <w:r w:rsidR="00F56673">
        <w:rPr>
          <w:color w:val="0000FF"/>
          <w:sz w:val="28"/>
          <w:szCs w:val="28"/>
        </w:rPr>
        <w:t xml:space="preserve">(EIDO) </w:t>
      </w:r>
    </w:p>
    <w:p w14:paraId="091F32C1" w14:textId="77777777" w:rsidR="00F56673" w:rsidRDefault="00F56673">
      <w:pPr>
        <w:rPr>
          <w:color w:val="0000FF"/>
          <w:sz w:val="28"/>
          <w:szCs w:val="28"/>
        </w:rPr>
      </w:pPr>
    </w:p>
    <w:p w14:paraId="0CEADAFA" w14:textId="77777777" w:rsidR="003143C3" w:rsidRDefault="00F56673">
      <w:pPr>
        <w:rPr>
          <w:color w:val="0000FF"/>
          <w:sz w:val="28"/>
          <w:szCs w:val="28"/>
        </w:rPr>
      </w:pPr>
      <w:r>
        <w:rPr>
          <w:color w:val="0000FF"/>
          <w:sz w:val="28"/>
          <w:szCs w:val="28"/>
        </w:rPr>
        <w:t>or hard copy delivery orders.</w:t>
      </w:r>
    </w:p>
    <w:p w14:paraId="28DF5987" w14:textId="77777777" w:rsidR="00F56673" w:rsidRDefault="00F56673">
      <w:pPr>
        <w:rPr>
          <w:color w:val="0000FF"/>
          <w:sz w:val="28"/>
          <w:szCs w:val="28"/>
        </w:rPr>
      </w:pPr>
    </w:p>
    <w:p w14:paraId="1B7A4612" w14:textId="77777777" w:rsidR="00F56673" w:rsidRPr="00F56673" w:rsidRDefault="00F56673" w:rsidP="00F56673">
      <w:pPr>
        <w:rPr>
          <w:color w:val="0000FF"/>
          <w:sz w:val="28"/>
          <w:szCs w:val="28"/>
        </w:rPr>
      </w:pPr>
      <w:r w:rsidRPr="00F56673">
        <w:rPr>
          <w:color w:val="0000FF"/>
          <w:sz w:val="28"/>
          <w:szCs w:val="28"/>
        </w:rPr>
        <w:t>Nam</w:t>
      </w:r>
      <w:r>
        <w:rPr>
          <w:color w:val="0000FF"/>
          <w:sz w:val="28"/>
          <w:szCs w:val="28"/>
        </w:rPr>
        <w:t>e …………………………………………………………………</w:t>
      </w:r>
    </w:p>
    <w:p w14:paraId="3CDED297" w14:textId="77777777" w:rsidR="00F56673" w:rsidRPr="00F56673" w:rsidRDefault="00F56673" w:rsidP="00F56673">
      <w:pPr>
        <w:rPr>
          <w:color w:val="0000FF"/>
          <w:sz w:val="28"/>
          <w:szCs w:val="28"/>
        </w:rPr>
      </w:pPr>
    </w:p>
    <w:p w14:paraId="4B41D195" w14:textId="77777777" w:rsidR="00F56673" w:rsidRDefault="00F56673" w:rsidP="00F56673">
      <w:pPr>
        <w:rPr>
          <w:color w:val="0000FF"/>
          <w:sz w:val="28"/>
          <w:szCs w:val="28"/>
        </w:rPr>
      </w:pPr>
      <w:r w:rsidRPr="00F56673">
        <w:rPr>
          <w:color w:val="0000FF"/>
          <w:sz w:val="28"/>
          <w:szCs w:val="28"/>
        </w:rPr>
        <w:t>Posit</w:t>
      </w:r>
      <w:r>
        <w:rPr>
          <w:color w:val="0000FF"/>
          <w:sz w:val="28"/>
          <w:szCs w:val="28"/>
        </w:rPr>
        <w:t>ion ………………………………………………………………</w:t>
      </w:r>
    </w:p>
    <w:p w14:paraId="37121C18" w14:textId="77777777" w:rsidR="00F56673" w:rsidRPr="00F56673" w:rsidRDefault="00F56673" w:rsidP="00F56673">
      <w:pPr>
        <w:rPr>
          <w:color w:val="0000FF"/>
          <w:sz w:val="28"/>
          <w:szCs w:val="28"/>
        </w:rPr>
      </w:pPr>
    </w:p>
    <w:p w14:paraId="4CCC8BD3" w14:textId="77777777" w:rsidR="00F56673" w:rsidRPr="00F56673" w:rsidRDefault="00F56673" w:rsidP="00F56673">
      <w:pPr>
        <w:rPr>
          <w:color w:val="0000FF"/>
          <w:sz w:val="28"/>
          <w:szCs w:val="28"/>
        </w:rPr>
      </w:pPr>
      <w:r>
        <w:rPr>
          <w:color w:val="0000FF"/>
          <w:sz w:val="28"/>
          <w:szCs w:val="28"/>
        </w:rPr>
        <w:t>Signature ………………………………</w:t>
      </w:r>
      <w:proofErr w:type="gramStart"/>
      <w:r>
        <w:rPr>
          <w:color w:val="0000FF"/>
          <w:sz w:val="28"/>
          <w:szCs w:val="28"/>
        </w:rPr>
        <w:t>…..</w:t>
      </w:r>
      <w:proofErr w:type="gramEnd"/>
      <w:r>
        <w:rPr>
          <w:color w:val="0000FF"/>
          <w:sz w:val="28"/>
          <w:szCs w:val="28"/>
        </w:rPr>
        <w:t>…</w:t>
      </w:r>
      <w:r w:rsidRPr="00F56673">
        <w:rPr>
          <w:color w:val="0000FF"/>
          <w:sz w:val="28"/>
          <w:szCs w:val="28"/>
        </w:rPr>
        <w:t xml:space="preserve"> Date ……/……/……</w:t>
      </w:r>
    </w:p>
    <w:p w14:paraId="5E1D05F3" w14:textId="77777777" w:rsidR="003143C3" w:rsidRDefault="003143C3">
      <w:pPr>
        <w:rPr>
          <w:color w:val="0000FF"/>
          <w:sz w:val="28"/>
          <w:szCs w:val="28"/>
        </w:rPr>
      </w:pPr>
    </w:p>
    <w:p w14:paraId="1A7A357D" w14:textId="77777777" w:rsidR="00F05A50" w:rsidRDefault="00F05A50">
      <w:pPr>
        <w:rPr>
          <w:color w:val="0000FF"/>
          <w:sz w:val="28"/>
          <w:szCs w:val="28"/>
        </w:rPr>
      </w:pPr>
    </w:p>
    <w:p w14:paraId="5D62B9B3" w14:textId="77777777" w:rsidR="00F05A50" w:rsidRDefault="00F05A50">
      <w:pPr>
        <w:rPr>
          <w:color w:val="0000FF"/>
          <w:sz w:val="28"/>
          <w:szCs w:val="28"/>
        </w:rPr>
      </w:pPr>
      <w:r>
        <w:rPr>
          <w:color w:val="0000FF"/>
          <w:sz w:val="28"/>
          <w:szCs w:val="28"/>
        </w:rPr>
        <w:t>Affix Company Stamp Here</w:t>
      </w:r>
      <w:r>
        <w:rPr>
          <w:color w:val="0000FF"/>
          <w:sz w:val="28"/>
          <w:szCs w:val="28"/>
        </w:rPr>
        <w:tab/>
        <w:t xml:space="preserve"> →</w:t>
      </w:r>
    </w:p>
    <w:p w14:paraId="2F7AF832" w14:textId="77777777" w:rsidR="00BF0101" w:rsidRDefault="00BF0101">
      <w:pPr>
        <w:rPr>
          <w:color w:val="0000FF"/>
          <w:sz w:val="28"/>
          <w:szCs w:val="28"/>
        </w:rPr>
      </w:pPr>
    </w:p>
    <w:p w14:paraId="1B906CC9" w14:textId="77777777" w:rsidR="00BA7BBD" w:rsidRDefault="00BA7BBD">
      <w:pPr>
        <w:rPr>
          <w:color w:val="0000FF"/>
          <w:sz w:val="28"/>
          <w:szCs w:val="28"/>
        </w:rPr>
      </w:pPr>
    </w:p>
    <w:p w14:paraId="0EAA0D99" w14:textId="77777777" w:rsidR="00BF0101" w:rsidRPr="000E0563" w:rsidRDefault="00BF0101" w:rsidP="00BF0101">
      <w:pPr>
        <w:rPr>
          <w:sz w:val="16"/>
          <w:szCs w:val="16"/>
        </w:rPr>
      </w:pPr>
      <w:r w:rsidRPr="000E0563">
        <w:rPr>
          <w:sz w:val="16"/>
          <w:szCs w:val="16"/>
        </w:rPr>
        <w:t>TERMS AND CONDITIONS OF THE EQUIPMENT HANDOVER AGREEMENT</w:t>
      </w:r>
    </w:p>
    <w:p w14:paraId="2CD8715D" w14:textId="77777777" w:rsidR="00BF0101" w:rsidRPr="000E0563" w:rsidRDefault="00BF0101" w:rsidP="00BF0101">
      <w:pPr>
        <w:rPr>
          <w:sz w:val="16"/>
          <w:szCs w:val="16"/>
        </w:rPr>
      </w:pPr>
    </w:p>
    <w:p w14:paraId="0681BAE8" w14:textId="77777777" w:rsidR="00BF0101" w:rsidRPr="000E0563" w:rsidRDefault="00BF0101" w:rsidP="00BF0101">
      <w:pPr>
        <w:rPr>
          <w:sz w:val="16"/>
          <w:szCs w:val="16"/>
        </w:rPr>
      </w:pPr>
      <w:r w:rsidRPr="000E0563">
        <w:rPr>
          <w:sz w:val="16"/>
          <w:szCs w:val="16"/>
        </w:rPr>
        <w:t>Article 1</w:t>
      </w:r>
    </w:p>
    <w:p w14:paraId="39EBF9A6" w14:textId="77777777" w:rsidR="00BF0101" w:rsidRPr="000E0563" w:rsidRDefault="00BF0101" w:rsidP="00BF0101">
      <w:pPr>
        <w:rPr>
          <w:sz w:val="16"/>
          <w:szCs w:val="16"/>
        </w:rPr>
      </w:pPr>
      <w:r w:rsidRPr="000E0563">
        <w:rPr>
          <w:sz w:val="16"/>
          <w:szCs w:val="16"/>
        </w:rPr>
        <w:t>The equipment is loaned to the merchant ( The merchant includes the consignee/notify party or the receiver of the goods) on the terms and conditions provided and is subject</w:t>
      </w:r>
      <w:r>
        <w:rPr>
          <w:sz w:val="16"/>
          <w:szCs w:val="16"/>
        </w:rPr>
        <w:t xml:space="preserve"> </w:t>
      </w:r>
      <w:r w:rsidRPr="000E0563">
        <w:rPr>
          <w:sz w:val="16"/>
          <w:szCs w:val="16"/>
        </w:rPr>
        <w:t>to the payment by the merchant to the company of container demurrage charges as set out in the COSCO demurrage policy.</w:t>
      </w:r>
    </w:p>
    <w:p w14:paraId="2CD524F4" w14:textId="77777777" w:rsidR="00BF0101" w:rsidRPr="000E0563" w:rsidRDefault="00BF0101" w:rsidP="00BF0101">
      <w:pPr>
        <w:rPr>
          <w:sz w:val="16"/>
          <w:szCs w:val="16"/>
        </w:rPr>
      </w:pPr>
    </w:p>
    <w:p w14:paraId="07F781B5" w14:textId="77777777" w:rsidR="00BF0101" w:rsidRPr="000E0563" w:rsidRDefault="00BF0101" w:rsidP="00BF0101">
      <w:pPr>
        <w:rPr>
          <w:sz w:val="16"/>
          <w:szCs w:val="16"/>
        </w:rPr>
      </w:pPr>
      <w:r w:rsidRPr="000E0563">
        <w:rPr>
          <w:sz w:val="16"/>
          <w:szCs w:val="16"/>
        </w:rPr>
        <w:t>Article 2</w:t>
      </w:r>
    </w:p>
    <w:p w14:paraId="3D37A0CB" w14:textId="77777777" w:rsidR="00BF0101" w:rsidRPr="000E0563" w:rsidRDefault="00BF0101" w:rsidP="00BF0101">
      <w:pPr>
        <w:rPr>
          <w:sz w:val="16"/>
          <w:szCs w:val="16"/>
        </w:rPr>
      </w:pPr>
      <w:r w:rsidRPr="000E0563">
        <w:rPr>
          <w:sz w:val="16"/>
          <w:szCs w:val="16"/>
        </w:rPr>
        <w:t>The merchant hereby acknowledges that the equipment referred to in this Receipt is in good order and condition except if noted at the time of delivery and that he has satisfied himself as to the condition of the equipment and as to its suitability and fitness for the purposes for which he requires the equipment. All conditions and warranties other than those expressed herein are hereby excluded.</w:t>
      </w:r>
    </w:p>
    <w:p w14:paraId="1A2073C0" w14:textId="77777777" w:rsidR="00BF0101" w:rsidRPr="000E0563" w:rsidRDefault="00BF0101" w:rsidP="00BF0101">
      <w:pPr>
        <w:rPr>
          <w:sz w:val="16"/>
          <w:szCs w:val="16"/>
        </w:rPr>
      </w:pPr>
    </w:p>
    <w:p w14:paraId="6A0544B8" w14:textId="77777777" w:rsidR="00BF0101" w:rsidRPr="000E0563" w:rsidRDefault="00BF0101" w:rsidP="00BF0101">
      <w:pPr>
        <w:rPr>
          <w:sz w:val="16"/>
          <w:szCs w:val="16"/>
        </w:rPr>
      </w:pPr>
      <w:r w:rsidRPr="000E0563">
        <w:rPr>
          <w:sz w:val="16"/>
          <w:szCs w:val="16"/>
        </w:rPr>
        <w:t>Article 3</w:t>
      </w:r>
    </w:p>
    <w:p w14:paraId="672A3AFB" w14:textId="77777777" w:rsidR="00BF0101" w:rsidRPr="000E0563" w:rsidRDefault="00BF0101" w:rsidP="00BF0101">
      <w:pPr>
        <w:rPr>
          <w:sz w:val="16"/>
          <w:szCs w:val="16"/>
        </w:rPr>
      </w:pPr>
      <w:r w:rsidRPr="000E0563">
        <w:rPr>
          <w:sz w:val="16"/>
          <w:szCs w:val="16"/>
        </w:rPr>
        <w:t>The merchant shall complete promptly and expeditiously the use for which the equipment has been loaned and shall return the equipment safely and expeditiously to the Company (</w:t>
      </w:r>
      <w:r w:rsidR="006971C6" w:rsidRPr="001F31F3">
        <w:rPr>
          <w:color w:val="000000"/>
          <w:sz w:val="16"/>
          <w:szCs w:val="16"/>
        </w:rPr>
        <w:t>Cosco Shipping Lines(Oceania) Pty</w:t>
      </w:r>
      <w:r w:rsidR="006971C6">
        <w:rPr>
          <w:color w:val="0000FF"/>
          <w:sz w:val="28"/>
          <w:szCs w:val="28"/>
        </w:rPr>
        <w:t xml:space="preserve"> </w:t>
      </w:r>
      <w:r w:rsidR="006971C6" w:rsidRPr="001F31F3">
        <w:rPr>
          <w:color w:val="000000"/>
          <w:sz w:val="16"/>
          <w:szCs w:val="16"/>
        </w:rPr>
        <w:t xml:space="preserve">Ltd </w:t>
      </w:r>
      <w:r w:rsidRPr="001F31F3">
        <w:rPr>
          <w:color w:val="000000"/>
          <w:sz w:val="16"/>
          <w:szCs w:val="16"/>
        </w:rPr>
        <w:t>or</w:t>
      </w:r>
      <w:r w:rsidRPr="000E0563">
        <w:rPr>
          <w:sz w:val="16"/>
          <w:szCs w:val="16"/>
        </w:rPr>
        <w:t xml:space="preserve"> its Agents) at the place received or such other place or places as the Company may designate in the same order and condition as at the commencement of the loan.</w:t>
      </w:r>
    </w:p>
    <w:p w14:paraId="5A259DDA" w14:textId="77777777" w:rsidR="00BF0101" w:rsidRPr="000E0563" w:rsidRDefault="00BF0101" w:rsidP="00BF0101">
      <w:pPr>
        <w:rPr>
          <w:sz w:val="16"/>
          <w:szCs w:val="16"/>
        </w:rPr>
      </w:pPr>
    </w:p>
    <w:p w14:paraId="702598E5" w14:textId="77777777" w:rsidR="00BF0101" w:rsidRPr="000E0563" w:rsidRDefault="00BF0101" w:rsidP="00BF0101">
      <w:pPr>
        <w:rPr>
          <w:sz w:val="16"/>
          <w:szCs w:val="16"/>
        </w:rPr>
      </w:pPr>
      <w:r w:rsidRPr="000E0563">
        <w:rPr>
          <w:sz w:val="16"/>
          <w:szCs w:val="16"/>
        </w:rPr>
        <w:t>Article 4</w:t>
      </w:r>
    </w:p>
    <w:p w14:paraId="6D678E30" w14:textId="77777777" w:rsidR="00BF0101" w:rsidRPr="000E0563" w:rsidRDefault="00BF0101" w:rsidP="00BF0101">
      <w:pPr>
        <w:rPr>
          <w:sz w:val="16"/>
          <w:szCs w:val="16"/>
        </w:rPr>
      </w:pPr>
      <w:r w:rsidRPr="000E0563">
        <w:rPr>
          <w:sz w:val="16"/>
          <w:szCs w:val="16"/>
        </w:rPr>
        <w:lastRenderedPageBreak/>
        <w:t>The merchant shall not permit the equipment to go out of his possession, use or operation</w:t>
      </w:r>
      <w:r>
        <w:rPr>
          <w:sz w:val="16"/>
          <w:szCs w:val="16"/>
        </w:rPr>
        <w:t xml:space="preserve"> </w:t>
      </w:r>
      <w:r w:rsidRPr="000E0563">
        <w:rPr>
          <w:sz w:val="16"/>
          <w:szCs w:val="16"/>
        </w:rPr>
        <w:t xml:space="preserve">without the consent of the Company in writing and the merchant shall be responsible to the Company for the performance of the terms and conditions herein provided notwithstanding that the equipment may be in the possession, use or operation of any other person, firm, persons or firms pursuant to the said written consent of </w:t>
      </w:r>
      <w:r>
        <w:rPr>
          <w:sz w:val="16"/>
          <w:szCs w:val="16"/>
        </w:rPr>
        <w:t xml:space="preserve"> </w:t>
      </w:r>
      <w:r w:rsidRPr="000E0563">
        <w:rPr>
          <w:sz w:val="16"/>
          <w:szCs w:val="16"/>
        </w:rPr>
        <w:t>the Company.</w:t>
      </w:r>
    </w:p>
    <w:p w14:paraId="38C6B129" w14:textId="77777777" w:rsidR="00BA7BBD" w:rsidRDefault="00BA7BBD" w:rsidP="00BF0101">
      <w:pPr>
        <w:rPr>
          <w:sz w:val="16"/>
          <w:szCs w:val="16"/>
        </w:rPr>
      </w:pPr>
    </w:p>
    <w:p w14:paraId="39875720" w14:textId="77777777" w:rsidR="00BA7BBD" w:rsidRDefault="00BA7BBD" w:rsidP="00BF0101">
      <w:pPr>
        <w:rPr>
          <w:sz w:val="16"/>
          <w:szCs w:val="16"/>
        </w:rPr>
      </w:pPr>
    </w:p>
    <w:p w14:paraId="18262950" w14:textId="77777777" w:rsidR="00BA7BBD" w:rsidRDefault="00BA7BBD" w:rsidP="00BF0101">
      <w:pPr>
        <w:rPr>
          <w:sz w:val="16"/>
          <w:szCs w:val="16"/>
        </w:rPr>
      </w:pPr>
    </w:p>
    <w:p w14:paraId="0B0BAEDE" w14:textId="77777777" w:rsidR="00BF0101" w:rsidRPr="000E0563" w:rsidRDefault="00BF0101" w:rsidP="00BF0101">
      <w:pPr>
        <w:rPr>
          <w:sz w:val="16"/>
          <w:szCs w:val="16"/>
        </w:rPr>
      </w:pPr>
      <w:r w:rsidRPr="000E0563">
        <w:rPr>
          <w:sz w:val="16"/>
          <w:szCs w:val="16"/>
        </w:rPr>
        <w:t>Article 5</w:t>
      </w:r>
    </w:p>
    <w:p w14:paraId="5A403517" w14:textId="77777777" w:rsidR="00BF0101" w:rsidRPr="000E0563" w:rsidRDefault="00BF0101" w:rsidP="00BF0101">
      <w:pPr>
        <w:rPr>
          <w:sz w:val="16"/>
          <w:szCs w:val="16"/>
        </w:rPr>
      </w:pPr>
      <w:r w:rsidRPr="000E0563">
        <w:rPr>
          <w:sz w:val="16"/>
          <w:szCs w:val="16"/>
        </w:rPr>
        <w:t>The merchant shall be responsible to the Company for any loss of or damage to the equipment occurring whilst the equipment is in the possession, use or operation by the merchant or any other person or persons.</w:t>
      </w:r>
    </w:p>
    <w:p w14:paraId="6C41A744" w14:textId="77777777" w:rsidR="00BF0101" w:rsidRPr="000E0563" w:rsidRDefault="00BF0101" w:rsidP="00BF0101">
      <w:pPr>
        <w:rPr>
          <w:sz w:val="16"/>
          <w:szCs w:val="16"/>
        </w:rPr>
      </w:pPr>
    </w:p>
    <w:p w14:paraId="2DBADBD5" w14:textId="77777777" w:rsidR="00BF0101" w:rsidRPr="000E0563" w:rsidRDefault="00BF0101" w:rsidP="00BF0101">
      <w:pPr>
        <w:rPr>
          <w:sz w:val="16"/>
          <w:szCs w:val="16"/>
        </w:rPr>
      </w:pPr>
      <w:r w:rsidRPr="000E0563">
        <w:rPr>
          <w:sz w:val="16"/>
          <w:szCs w:val="16"/>
        </w:rPr>
        <w:t>Article 6</w:t>
      </w:r>
    </w:p>
    <w:p w14:paraId="7490453B" w14:textId="77777777" w:rsidR="00BF0101" w:rsidRPr="000E0563" w:rsidRDefault="00BF0101" w:rsidP="00BF0101">
      <w:pPr>
        <w:rPr>
          <w:sz w:val="16"/>
          <w:szCs w:val="16"/>
        </w:rPr>
      </w:pPr>
      <w:r w:rsidRPr="000E0563">
        <w:rPr>
          <w:sz w:val="16"/>
          <w:szCs w:val="16"/>
        </w:rPr>
        <w:t>The merchant shall indemnify and keep indemnified the Company and shall hold it harmless against any and all claims for loss of or damage to or delay or arrival of the proper transport by means of the use, operation or possession of the equipment.</w:t>
      </w:r>
    </w:p>
    <w:p w14:paraId="5DBCD3E1" w14:textId="77777777" w:rsidR="00BF0101" w:rsidRPr="000E0563" w:rsidRDefault="00BF0101" w:rsidP="00BF0101">
      <w:pPr>
        <w:rPr>
          <w:sz w:val="16"/>
          <w:szCs w:val="16"/>
        </w:rPr>
      </w:pPr>
    </w:p>
    <w:p w14:paraId="30194ADC" w14:textId="77777777" w:rsidR="00BF0101" w:rsidRPr="000E0563" w:rsidRDefault="00BF0101" w:rsidP="00BF0101">
      <w:pPr>
        <w:rPr>
          <w:sz w:val="16"/>
          <w:szCs w:val="16"/>
        </w:rPr>
      </w:pPr>
      <w:r w:rsidRPr="000E0563">
        <w:rPr>
          <w:sz w:val="16"/>
          <w:szCs w:val="16"/>
        </w:rPr>
        <w:t>Article 7</w:t>
      </w:r>
    </w:p>
    <w:p w14:paraId="5559B7E2" w14:textId="77777777" w:rsidR="00BF0101" w:rsidRPr="000E0563" w:rsidRDefault="00BF0101" w:rsidP="00BF0101">
      <w:pPr>
        <w:rPr>
          <w:sz w:val="16"/>
          <w:szCs w:val="16"/>
        </w:rPr>
      </w:pPr>
      <w:r w:rsidRPr="000E0563">
        <w:rPr>
          <w:sz w:val="16"/>
          <w:szCs w:val="16"/>
        </w:rPr>
        <w:t>The merchant shall indemnify and keep indemnified the Company and hold it harmless</w:t>
      </w:r>
      <w:r>
        <w:rPr>
          <w:sz w:val="16"/>
          <w:szCs w:val="16"/>
        </w:rPr>
        <w:t xml:space="preserve"> </w:t>
      </w:r>
      <w:r w:rsidRPr="000E0563">
        <w:rPr>
          <w:sz w:val="16"/>
          <w:szCs w:val="16"/>
        </w:rPr>
        <w:t>against any and all loss, damage, liability, claims, demands, actions, suits, proceedings, costs and expenses including without limitation legal costs suffered or incurred by the Company arising out of or connected with or resulting from injuries to or death of any person or loss of or damage to property of any person arising out of or connected with or resulting from the use, operation or possession of the equipment between the commencement of the loan and the return of the equipment whether caused by negligence of the merchant or his servants or agents or by the negligence of any other person or person whatsoever and howsoever arising.</w:t>
      </w:r>
    </w:p>
    <w:p w14:paraId="6DF02A65" w14:textId="77777777" w:rsidR="00BF0101" w:rsidRPr="000E0563" w:rsidRDefault="00BF0101" w:rsidP="00BF0101">
      <w:pPr>
        <w:rPr>
          <w:sz w:val="16"/>
          <w:szCs w:val="16"/>
        </w:rPr>
      </w:pPr>
    </w:p>
    <w:p w14:paraId="319767F8" w14:textId="77777777" w:rsidR="00BF0101" w:rsidRPr="000E0563" w:rsidRDefault="00BF0101" w:rsidP="00BF0101">
      <w:pPr>
        <w:rPr>
          <w:sz w:val="16"/>
          <w:szCs w:val="16"/>
        </w:rPr>
      </w:pPr>
      <w:r w:rsidRPr="000E0563">
        <w:rPr>
          <w:sz w:val="16"/>
          <w:szCs w:val="16"/>
        </w:rPr>
        <w:t>Article 8</w:t>
      </w:r>
    </w:p>
    <w:p w14:paraId="187C5190" w14:textId="77777777" w:rsidR="00BF0101" w:rsidRDefault="0068667D" w:rsidP="00BF0101">
      <w:pPr>
        <w:rPr>
          <w:sz w:val="16"/>
          <w:szCs w:val="16"/>
        </w:rPr>
      </w:pPr>
      <w:r w:rsidRPr="0068667D">
        <w:rPr>
          <w:sz w:val="16"/>
          <w:szCs w:val="16"/>
        </w:rPr>
        <w:t xml:space="preserve">The Merchant shall indemnify </w:t>
      </w:r>
      <w:r w:rsidR="006971C6" w:rsidRPr="001F31F3">
        <w:rPr>
          <w:color w:val="000000"/>
          <w:sz w:val="16"/>
          <w:szCs w:val="16"/>
        </w:rPr>
        <w:t>Cosco Shipping Lines(Oceania) Pty Ltd</w:t>
      </w:r>
      <w:r w:rsidR="006971C6">
        <w:rPr>
          <w:sz w:val="16"/>
          <w:szCs w:val="16"/>
        </w:rPr>
        <w:t xml:space="preserve"> </w:t>
      </w:r>
      <w:r w:rsidRPr="0068667D">
        <w:rPr>
          <w:sz w:val="16"/>
          <w:szCs w:val="16"/>
        </w:rPr>
        <w:t xml:space="preserve">for all costs and charges (including but not limited to mercantile collection agency costs/commissions and legal fees on a solicitor/client basis) incurred by </w:t>
      </w:r>
      <w:r w:rsidR="006971C6" w:rsidRPr="001F31F3">
        <w:rPr>
          <w:color w:val="000000"/>
          <w:sz w:val="16"/>
          <w:szCs w:val="16"/>
        </w:rPr>
        <w:t>Cosco Shipping Lines(Oceania) Pty Ltd</w:t>
      </w:r>
      <w:r w:rsidR="006971C6">
        <w:rPr>
          <w:sz w:val="16"/>
          <w:szCs w:val="16"/>
        </w:rPr>
        <w:t xml:space="preserve"> </w:t>
      </w:r>
      <w:r w:rsidRPr="0068667D">
        <w:rPr>
          <w:sz w:val="16"/>
          <w:szCs w:val="16"/>
        </w:rPr>
        <w:t>in the collection of overdue amounts.</w:t>
      </w:r>
    </w:p>
    <w:p w14:paraId="7451CB30" w14:textId="77777777" w:rsidR="0068667D" w:rsidRPr="0068667D" w:rsidRDefault="0068667D" w:rsidP="00BF0101">
      <w:pPr>
        <w:rPr>
          <w:sz w:val="16"/>
          <w:szCs w:val="16"/>
        </w:rPr>
      </w:pPr>
    </w:p>
    <w:p w14:paraId="00ECF464" w14:textId="77777777" w:rsidR="00BF0101" w:rsidRPr="000E0563" w:rsidRDefault="00BF0101" w:rsidP="00BF0101">
      <w:pPr>
        <w:rPr>
          <w:sz w:val="16"/>
          <w:szCs w:val="16"/>
        </w:rPr>
      </w:pPr>
      <w:r w:rsidRPr="000E0563">
        <w:rPr>
          <w:sz w:val="16"/>
          <w:szCs w:val="16"/>
        </w:rPr>
        <w:t>TERMINAL STORAGE CHARGES</w:t>
      </w:r>
    </w:p>
    <w:p w14:paraId="1D684EDC" w14:textId="77777777" w:rsidR="00BF0101" w:rsidRPr="000E0563" w:rsidRDefault="00BF0101" w:rsidP="00BF0101">
      <w:pPr>
        <w:rPr>
          <w:sz w:val="16"/>
          <w:szCs w:val="16"/>
        </w:rPr>
      </w:pPr>
      <w:r w:rsidRPr="000E0563">
        <w:rPr>
          <w:sz w:val="16"/>
          <w:szCs w:val="16"/>
        </w:rPr>
        <w:t>The consignee/receiver agrees to pay applicable storage charges to the terminal operator at whose terminal the containers, the subject of the Import</w:t>
      </w:r>
      <w:r>
        <w:rPr>
          <w:sz w:val="16"/>
          <w:szCs w:val="16"/>
        </w:rPr>
        <w:t xml:space="preserve"> </w:t>
      </w:r>
      <w:r w:rsidRPr="000E0563">
        <w:rPr>
          <w:sz w:val="16"/>
          <w:szCs w:val="16"/>
        </w:rPr>
        <w:t>Net Import Delivery Order</w:t>
      </w:r>
      <w:r>
        <w:rPr>
          <w:sz w:val="16"/>
          <w:szCs w:val="16"/>
        </w:rPr>
        <w:t xml:space="preserve"> or any other delivery order</w:t>
      </w:r>
      <w:r w:rsidRPr="000E0563">
        <w:rPr>
          <w:sz w:val="16"/>
          <w:szCs w:val="16"/>
        </w:rPr>
        <w:t>, are stored beyond the free time period as notified and at the rates levied by the terminal operator in accordance with the published schedule, copies of which are available upon request from that operator.</w:t>
      </w:r>
    </w:p>
    <w:p w14:paraId="45A6200B" w14:textId="77777777" w:rsidR="00BF0101" w:rsidRDefault="00BF0101">
      <w:pPr>
        <w:rPr>
          <w:color w:val="0000FF"/>
          <w:sz w:val="28"/>
          <w:szCs w:val="28"/>
        </w:rPr>
      </w:pPr>
    </w:p>
    <w:p w14:paraId="11282E56" w14:textId="77777777" w:rsidR="002227EC" w:rsidRDefault="002227EC">
      <w:pPr>
        <w:rPr>
          <w:color w:val="0000FF"/>
          <w:sz w:val="28"/>
          <w:szCs w:val="28"/>
        </w:rPr>
      </w:pPr>
    </w:p>
    <w:p w14:paraId="4D865D6D" w14:textId="77777777" w:rsidR="002227EC" w:rsidRDefault="002227EC">
      <w:pPr>
        <w:rPr>
          <w:color w:val="0000FF"/>
          <w:sz w:val="28"/>
          <w:szCs w:val="28"/>
        </w:rPr>
      </w:pPr>
    </w:p>
    <w:p w14:paraId="36BB03AD" w14:textId="77777777" w:rsidR="002227EC" w:rsidRDefault="002227EC">
      <w:pPr>
        <w:rPr>
          <w:color w:val="0000FF"/>
          <w:sz w:val="28"/>
          <w:szCs w:val="28"/>
        </w:rPr>
      </w:pPr>
    </w:p>
    <w:p w14:paraId="3F88DEF6" w14:textId="77777777" w:rsidR="002227EC" w:rsidRDefault="002227EC">
      <w:pPr>
        <w:rPr>
          <w:color w:val="0000FF"/>
          <w:sz w:val="28"/>
          <w:szCs w:val="28"/>
        </w:rPr>
      </w:pPr>
    </w:p>
    <w:p w14:paraId="00DE586A" w14:textId="77777777" w:rsidR="002227EC" w:rsidRDefault="002227EC">
      <w:pPr>
        <w:rPr>
          <w:color w:val="0000FF"/>
          <w:sz w:val="28"/>
          <w:szCs w:val="28"/>
        </w:rPr>
      </w:pPr>
    </w:p>
    <w:p w14:paraId="6CF29433" w14:textId="77777777" w:rsidR="002227EC" w:rsidRDefault="002227EC">
      <w:pPr>
        <w:rPr>
          <w:color w:val="0000FF"/>
          <w:sz w:val="28"/>
          <w:szCs w:val="28"/>
        </w:rPr>
      </w:pPr>
    </w:p>
    <w:p w14:paraId="312C637D" w14:textId="77777777" w:rsidR="002227EC" w:rsidRDefault="002227EC">
      <w:pPr>
        <w:rPr>
          <w:color w:val="0000FF"/>
          <w:sz w:val="28"/>
          <w:szCs w:val="28"/>
        </w:rPr>
      </w:pPr>
    </w:p>
    <w:p w14:paraId="0EF17447" w14:textId="77777777" w:rsidR="002227EC" w:rsidRDefault="002227EC">
      <w:pPr>
        <w:rPr>
          <w:color w:val="0000FF"/>
          <w:sz w:val="28"/>
          <w:szCs w:val="28"/>
        </w:rPr>
      </w:pPr>
    </w:p>
    <w:p w14:paraId="60066E4E" w14:textId="77777777" w:rsidR="002227EC" w:rsidRDefault="002227EC">
      <w:pPr>
        <w:rPr>
          <w:color w:val="0000FF"/>
          <w:sz w:val="28"/>
          <w:szCs w:val="28"/>
        </w:rPr>
      </w:pPr>
    </w:p>
    <w:p w14:paraId="71C28E1C" w14:textId="77777777" w:rsidR="002227EC" w:rsidRDefault="002227EC">
      <w:pPr>
        <w:rPr>
          <w:color w:val="0000FF"/>
          <w:sz w:val="28"/>
          <w:szCs w:val="28"/>
        </w:rPr>
      </w:pPr>
    </w:p>
    <w:p w14:paraId="4FD2B7F7" w14:textId="77777777" w:rsidR="002227EC" w:rsidRDefault="002227EC">
      <w:pPr>
        <w:rPr>
          <w:color w:val="0000FF"/>
          <w:sz w:val="28"/>
          <w:szCs w:val="28"/>
        </w:rPr>
      </w:pPr>
    </w:p>
    <w:p w14:paraId="61E858DE" w14:textId="77777777" w:rsidR="002227EC" w:rsidRDefault="002227EC">
      <w:pPr>
        <w:rPr>
          <w:color w:val="0000FF"/>
          <w:sz w:val="28"/>
          <w:szCs w:val="28"/>
        </w:rPr>
      </w:pPr>
    </w:p>
    <w:p w14:paraId="29A62A32" w14:textId="77777777" w:rsidR="002227EC" w:rsidRDefault="002227EC">
      <w:pPr>
        <w:rPr>
          <w:color w:val="0000FF"/>
          <w:sz w:val="28"/>
          <w:szCs w:val="28"/>
        </w:rPr>
      </w:pPr>
    </w:p>
    <w:p w14:paraId="66AD8911" w14:textId="77777777" w:rsidR="002227EC" w:rsidRDefault="002227EC">
      <w:pPr>
        <w:rPr>
          <w:color w:val="0000FF"/>
          <w:sz w:val="28"/>
          <w:szCs w:val="28"/>
        </w:rPr>
      </w:pPr>
    </w:p>
    <w:p w14:paraId="2A704744" w14:textId="77777777" w:rsidR="002227EC" w:rsidRDefault="002227EC">
      <w:pPr>
        <w:rPr>
          <w:color w:val="0000FF"/>
          <w:sz w:val="28"/>
          <w:szCs w:val="28"/>
        </w:rPr>
      </w:pPr>
    </w:p>
    <w:p w14:paraId="306AB95F" w14:textId="77777777" w:rsidR="002227EC" w:rsidRDefault="002227EC">
      <w:pPr>
        <w:rPr>
          <w:color w:val="0000FF"/>
          <w:sz w:val="28"/>
          <w:szCs w:val="28"/>
        </w:rPr>
      </w:pPr>
    </w:p>
    <w:p w14:paraId="095637CC" w14:textId="77777777" w:rsidR="002227EC" w:rsidRDefault="002227EC">
      <w:pPr>
        <w:rPr>
          <w:color w:val="0000FF"/>
          <w:sz w:val="28"/>
          <w:szCs w:val="28"/>
        </w:rPr>
      </w:pPr>
    </w:p>
    <w:p w14:paraId="4BA74F1F" w14:textId="77777777" w:rsidR="002227EC" w:rsidRDefault="002227EC">
      <w:pPr>
        <w:rPr>
          <w:color w:val="0000FF"/>
          <w:sz w:val="28"/>
          <w:szCs w:val="28"/>
        </w:rPr>
      </w:pPr>
    </w:p>
    <w:p w14:paraId="6C933313" w14:textId="77777777" w:rsidR="002227EC" w:rsidRPr="002227EC" w:rsidRDefault="002227EC" w:rsidP="002227EC">
      <w:pPr>
        <w:jc w:val="right"/>
        <w:rPr>
          <w:color w:val="0000FF"/>
          <w:sz w:val="16"/>
          <w:szCs w:val="16"/>
        </w:rPr>
      </w:pPr>
      <w:r>
        <w:rPr>
          <w:color w:val="0000FF"/>
          <w:sz w:val="28"/>
          <w:szCs w:val="28"/>
        </w:rPr>
        <w:tab/>
      </w:r>
      <w:r>
        <w:rPr>
          <w:color w:val="0000FF"/>
          <w:sz w:val="28"/>
          <w:szCs w:val="28"/>
        </w:rPr>
        <w:tab/>
      </w:r>
      <w:r>
        <w:rPr>
          <w:color w:val="0000FF"/>
          <w:sz w:val="28"/>
          <w:szCs w:val="28"/>
        </w:rPr>
        <w:tab/>
      </w:r>
      <w:r>
        <w:rPr>
          <w:color w:val="0000FF"/>
          <w:sz w:val="28"/>
          <w:szCs w:val="28"/>
        </w:rPr>
        <w:tab/>
      </w:r>
      <w:r>
        <w:rPr>
          <w:color w:val="0000FF"/>
          <w:sz w:val="28"/>
          <w:szCs w:val="28"/>
        </w:rPr>
        <w:tab/>
      </w:r>
      <w:r>
        <w:rPr>
          <w:color w:val="0000FF"/>
          <w:sz w:val="28"/>
          <w:szCs w:val="28"/>
        </w:rPr>
        <w:tab/>
      </w:r>
      <w:r>
        <w:rPr>
          <w:color w:val="0000FF"/>
          <w:sz w:val="28"/>
          <w:szCs w:val="28"/>
        </w:rPr>
        <w:tab/>
      </w:r>
      <w:r>
        <w:rPr>
          <w:color w:val="0000FF"/>
          <w:sz w:val="28"/>
          <w:szCs w:val="28"/>
        </w:rPr>
        <w:tab/>
      </w:r>
      <w:r>
        <w:rPr>
          <w:color w:val="0000FF"/>
          <w:sz w:val="28"/>
          <w:szCs w:val="28"/>
        </w:rPr>
        <w:tab/>
      </w:r>
      <w:r>
        <w:rPr>
          <w:color w:val="0000FF"/>
          <w:sz w:val="28"/>
          <w:szCs w:val="28"/>
        </w:rPr>
        <w:tab/>
      </w:r>
      <w:r w:rsidRPr="002227EC">
        <w:rPr>
          <w:color w:val="0000FF"/>
          <w:sz w:val="16"/>
          <w:szCs w:val="16"/>
        </w:rPr>
        <w:t xml:space="preserve">Updated </w:t>
      </w:r>
      <w:r w:rsidR="009372AD">
        <w:rPr>
          <w:color w:val="0000FF"/>
          <w:sz w:val="16"/>
          <w:szCs w:val="16"/>
        </w:rPr>
        <w:t>26.08</w:t>
      </w:r>
      <w:r w:rsidRPr="002227EC">
        <w:rPr>
          <w:color w:val="0000FF"/>
          <w:sz w:val="16"/>
          <w:szCs w:val="16"/>
        </w:rPr>
        <w:t>.2016</w:t>
      </w:r>
    </w:p>
    <w:sectPr w:rsidR="002227EC" w:rsidRPr="002227E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3C3"/>
    <w:rsid w:val="000B0634"/>
    <w:rsid w:val="001F31F3"/>
    <w:rsid w:val="002227EC"/>
    <w:rsid w:val="003143C3"/>
    <w:rsid w:val="005915CC"/>
    <w:rsid w:val="0068667D"/>
    <w:rsid w:val="006971C6"/>
    <w:rsid w:val="006A7030"/>
    <w:rsid w:val="00827ABA"/>
    <w:rsid w:val="009325B6"/>
    <w:rsid w:val="009372AD"/>
    <w:rsid w:val="00B1475F"/>
    <w:rsid w:val="00BA7BBD"/>
    <w:rsid w:val="00BF0101"/>
    <w:rsid w:val="00C0006E"/>
    <w:rsid w:val="00C303BC"/>
    <w:rsid w:val="00CE7B8F"/>
    <w:rsid w:val="00D73B85"/>
    <w:rsid w:val="00DF4509"/>
    <w:rsid w:val="00F05A50"/>
    <w:rsid w:val="00F56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3E5D75F1"/>
  <w15:chartTrackingRefBased/>
  <w15:docId w15:val="{ED95044A-9E2B-4FF0-B9CB-21F38BE4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Insert consignee/notify party letterhead here</vt:lpstr>
    </vt:vector>
  </TitlesOfParts>
  <Company>Hewlett-Packard Company</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consignee/notify party letterhead here</dc:title>
  <dc:subject/>
  <dc:creator>francisj</dc:creator>
  <cp:keywords/>
  <cp:lastModifiedBy>Brendan Wells</cp:lastModifiedBy>
  <cp:revision>2</cp:revision>
  <dcterms:created xsi:type="dcterms:W3CDTF">2020-09-28T04:26:00Z</dcterms:created>
  <dcterms:modified xsi:type="dcterms:W3CDTF">2020-09-28T04:26:00Z</dcterms:modified>
</cp:coreProperties>
</file>